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49" w:rsidRDefault="00D34C49" w:rsidP="00D34C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609600"/>
            <wp:effectExtent l="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C49" w:rsidRDefault="00D34C49" w:rsidP="00D34C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Российская Федерация</w:t>
      </w:r>
    </w:p>
    <w:p w:rsidR="00D34C49" w:rsidRDefault="00D34C49" w:rsidP="00D34C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ПОСЕЛКОВОЕ СОБРАНИЕ</w:t>
      </w:r>
    </w:p>
    <w:p w:rsidR="00D34C49" w:rsidRDefault="00D34C49" w:rsidP="00D34C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 xml:space="preserve">ГОРОДСКОГО ПОСЕЛЕНИЯ «ПОСЕЛОК </w:t>
      </w:r>
      <w:proofErr w:type="gramStart"/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РАКИТНОЕ</w:t>
      </w:r>
      <w:proofErr w:type="gramEnd"/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»</w:t>
      </w:r>
    </w:p>
    <w:p w:rsidR="00D34C49" w:rsidRDefault="00D34C49" w:rsidP="00D34C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МУНИЦИПАЛЬНОГО РАЙОНА</w:t>
      </w:r>
    </w:p>
    <w:p w:rsidR="00D34C49" w:rsidRDefault="00D34C49" w:rsidP="00D34C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«РАКИТЯНСКИЙ РАЙОН»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 xml:space="preserve"> БЕЛГОРОДСКОЙ ОБЛАСТИ</w:t>
      </w:r>
    </w:p>
    <w:p w:rsidR="00D34C49" w:rsidRDefault="00D34C49" w:rsidP="00D34C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34C49" w:rsidRDefault="00D34C49" w:rsidP="00D34C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D34C49" w:rsidRPr="00041BE7" w:rsidRDefault="00D34C49" w:rsidP="00D34C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34C49" w:rsidRPr="00041BE7" w:rsidRDefault="00D34C49" w:rsidP="00D34C49">
      <w:pPr>
        <w:rPr>
          <w:rFonts w:ascii="Times New Roman" w:hAnsi="Times New Roman" w:cs="Times New Roman"/>
          <w:b/>
          <w:sz w:val="28"/>
          <w:szCs w:val="28"/>
        </w:rPr>
      </w:pPr>
      <w:r w:rsidRPr="00041BE7">
        <w:rPr>
          <w:rFonts w:ascii="Times New Roman" w:hAnsi="Times New Roman" w:cs="Times New Roman"/>
          <w:b/>
          <w:sz w:val="28"/>
          <w:szCs w:val="28"/>
        </w:rPr>
        <w:t xml:space="preserve">«27» октября 2023 года                                                               </w:t>
      </w:r>
      <w:r w:rsidR="00D61B5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41BE7">
        <w:rPr>
          <w:rFonts w:ascii="Times New Roman" w:hAnsi="Times New Roman" w:cs="Times New Roman"/>
          <w:b/>
          <w:sz w:val="28"/>
          <w:szCs w:val="28"/>
        </w:rPr>
        <w:t xml:space="preserve">       № </w:t>
      </w:r>
      <w:r w:rsidR="0023468A">
        <w:rPr>
          <w:rFonts w:ascii="Times New Roman" w:hAnsi="Times New Roman" w:cs="Times New Roman"/>
          <w:b/>
          <w:sz w:val="28"/>
          <w:szCs w:val="28"/>
        </w:rPr>
        <w:t>1</w:t>
      </w:r>
    </w:p>
    <w:p w:rsidR="00D34C49" w:rsidRDefault="00D34C49" w:rsidP="00D34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2C70" w:rsidRDefault="00564445" w:rsidP="007B2C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D34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Устава </w:t>
      </w:r>
    </w:p>
    <w:p w:rsidR="00D34C49" w:rsidRPr="007B2C70" w:rsidRDefault="007B2C70" w:rsidP="007B2C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Общественного объединения «Скиф</w:t>
      </w:r>
      <w:r w:rsidR="00C2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34C49" w:rsidRPr="00CC09E9" w:rsidRDefault="00D34C49" w:rsidP="00D34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C49" w:rsidRPr="00CC09E9" w:rsidRDefault="00D34C49" w:rsidP="00D34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C49" w:rsidRPr="00CC09E9" w:rsidRDefault="007B2C70" w:rsidP="00DC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F7972" w:rsidRPr="005644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DF7972" w:rsidRPr="005644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564445" w:rsidRPr="0056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4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64445" w:rsidRPr="005644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4445" w:rsidRPr="007B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</w:t>
      </w:r>
      <w:hyperlink r:id="rId8">
        <w:r w:rsidR="00564445" w:rsidRPr="007B2C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4 ст. 11</w:t>
        </w:r>
      </w:hyperlink>
      <w:r w:rsidR="00564445" w:rsidRPr="007B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Федерального  закона </w:t>
      </w:r>
      <w:proofErr w:type="gramStart"/>
      <w:r w:rsidR="00564445" w:rsidRPr="007B2C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564445" w:rsidRPr="007B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564445" w:rsidRPr="007B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02.04.2014 г. № 44-ФЗ «Об участии граждан в охране общественного порядка», </w:t>
      </w:r>
      <w:hyperlink r:id="rId9">
        <w:r w:rsidR="00564445" w:rsidRPr="007B2C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12</w:t>
        </w:r>
      </w:hyperlink>
      <w:r w:rsidR="00564445" w:rsidRPr="007B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Федерального закона от  19.05.1995 г. № 82-ФЗ «</w:t>
      </w:r>
      <w:r w:rsidR="0056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общественных объединениях», руководствуясь </w:t>
      </w:r>
      <w:r w:rsidR="00564445" w:rsidRPr="005644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городского поселения «Поселок Ракитное»,  р</w:t>
      </w:r>
      <w:r w:rsidR="00D34C49" w:rsidRPr="0056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ассмотрев </w:t>
      </w:r>
      <w:r w:rsidR="00564445" w:rsidRPr="00564445">
        <w:rPr>
          <w:rFonts w:ascii="Times New Roman" w:eastAsia="Times New Roman" w:hAnsi="Times New Roman" w:cs="Times New Roman"/>
          <w:sz w:val="28"/>
          <w:szCs w:val="28"/>
        </w:rPr>
        <w:t>заявление р</w:t>
      </w:r>
      <w:r w:rsidR="00564445">
        <w:rPr>
          <w:rFonts w:ascii="Times New Roman" w:eastAsia="Times New Roman" w:hAnsi="Times New Roman" w:cs="Times New Roman"/>
          <w:sz w:val="28"/>
          <w:szCs w:val="28"/>
        </w:rPr>
        <w:t xml:space="preserve">уководителя </w:t>
      </w:r>
      <w:r w:rsidRPr="007B2C70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объединения правоохранительной направленности городского поселения «Поселок Ракитное»</w:t>
      </w:r>
      <w:r w:rsidR="00D34C49" w:rsidRPr="007B2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6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34C49" w:rsidRPr="007B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устава </w:t>
      </w:r>
      <w:r w:rsidRPr="007B2C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объединения «Скиф</w:t>
      </w:r>
      <w:r w:rsidR="005644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4C49" w:rsidRPr="007B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70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3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оселковое собрание городского поселение «Поселок Ракитное» </w:t>
      </w:r>
      <w:r w:rsidR="00D34C49" w:rsidRPr="00E20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</w:t>
      </w:r>
      <w:r w:rsidR="00D34C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34C49" w:rsidRPr="00CC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34C49" w:rsidRPr="00AB35ED" w:rsidRDefault="00564445" w:rsidP="008A096C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</w:t>
      </w:r>
      <w:r w:rsidR="00D34C49" w:rsidRPr="00AB35ED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7B2C70" w:rsidRPr="007B2C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2C70" w:rsidRPr="007B2C70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D34C49" w:rsidRPr="00AB3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96C" w:rsidRPr="008A096C">
        <w:rPr>
          <w:rFonts w:ascii="Times New Roman" w:eastAsia="Times New Roman" w:hAnsi="Times New Roman" w:cs="Times New Roman"/>
          <w:sz w:val="28"/>
          <w:szCs w:val="28"/>
        </w:rPr>
        <w:t>Общественного объединения «Скиф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34C49" w:rsidRPr="00AB35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35ED" w:rsidRPr="00AB35ED" w:rsidRDefault="00AB35ED" w:rsidP="008A096C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5ED">
        <w:rPr>
          <w:rFonts w:ascii="Times New Roman" w:eastAsia="Times New Roman" w:hAnsi="Times New Roman" w:cs="Times New Roman"/>
          <w:sz w:val="28"/>
          <w:szCs w:val="28"/>
        </w:rPr>
        <w:t>2. Обнародовать настоящее решение в порядке, предусмотренном Уставом городского поселения.</w:t>
      </w:r>
    </w:p>
    <w:p w:rsidR="00AB35ED" w:rsidRPr="00AB35ED" w:rsidRDefault="00AB35ED" w:rsidP="008A096C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5ED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AB35ED" w:rsidRPr="00AB35ED" w:rsidRDefault="00AB35ED" w:rsidP="008A096C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5ED"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AB35E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B35E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AB35ED" w:rsidRPr="00AB35ED" w:rsidRDefault="00AB35ED" w:rsidP="00AB35ED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AB35ED" w:rsidRPr="00AB35ED" w:rsidRDefault="00AB35ED" w:rsidP="00AB35ED">
      <w:pPr>
        <w:pStyle w:val="ConsPlusNormal"/>
        <w:rPr>
          <w:rFonts w:ascii="Times New Roman" w:eastAsia="Times New Roman" w:hAnsi="Times New Roman" w:cs="Times New Roman"/>
        </w:rPr>
      </w:pPr>
    </w:p>
    <w:p w:rsidR="00041BE7" w:rsidRDefault="00AB35ED" w:rsidP="00AB35ED">
      <w:pPr>
        <w:pStyle w:val="ConsPlusNormal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96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8A096C">
        <w:rPr>
          <w:rFonts w:ascii="Times New Roman" w:eastAsia="Times New Roman" w:hAnsi="Times New Roman" w:cs="Times New Roman"/>
          <w:b/>
          <w:sz w:val="28"/>
          <w:szCs w:val="28"/>
        </w:rPr>
        <w:t>поселкового</w:t>
      </w:r>
      <w:proofErr w:type="gramEnd"/>
      <w:r w:rsidRPr="008A09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41BE7" w:rsidRDefault="00AB35ED" w:rsidP="00AB35ED">
      <w:pPr>
        <w:pStyle w:val="ConsPlusNormal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96C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собрания </w:t>
      </w:r>
      <w:r w:rsidR="00041B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096C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 </w:t>
      </w:r>
    </w:p>
    <w:p w:rsidR="00AB35ED" w:rsidRPr="008A096C" w:rsidRDefault="00AB35ED" w:rsidP="00AB35ED">
      <w:pPr>
        <w:pStyle w:val="ConsPlusNormal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96C">
        <w:rPr>
          <w:rFonts w:ascii="Times New Roman" w:eastAsia="Times New Roman" w:hAnsi="Times New Roman" w:cs="Times New Roman"/>
          <w:b/>
          <w:sz w:val="28"/>
          <w:szCs w:val="28"/>
        </w:rPr>
        <w:t xml:space="preserve">«Поселок </w:t>
      </w:r>
      <w:proofErr w:type="gramStart"/>
      <w:r w:rsidRPr="008A096C">
        <w:rPr>
          <w:rFonts w:ascii="Times New Roman" w:eastAsia="Times New Roman" w:hAnsi="Times New Roman" w:cs="Times New Roman"/>
          <w:b/>
          <w:sz w:val="28"/>
          <w:szCs w:val="28"/>
        </w:rPr>
        <w:t>Ракитное</w:t>
      </w:r>
      <w:proofErr w:type="gramEnd"/>
      <w:r w:rsidRPr="008A096C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</w:t>
      </w:r>
      <w:r w:rsidR="00565F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  <w:r w:rsidRPr="008A096C">
        <w:rPr>
          <w:rFonts w:ascii="Times New Roman" w:eastAsia="Times New Roman" w:hAnsi="Times New Roman" w:cs="Times New Roman"/>
          <w:b/>
          <w:sz w:val="28"/>
          <w:szCs w:val="28"/>
        </w:rPr>
        <w:t xml:space="preserve">О.А. </w:t>
      </w:r>
      <w:proofErr w:type="spellStart"/>
      <w:r w:rsidRPr="008A096C">
        <w:rPr>
          <w:rFonts w:ascii="Times New Roman" w:eastAsia="Times New Roman" w:hAnsi="Times New Roman" w:cs="Times New Roman"/>
          <w:b/>
          <w:sz w:val="28"/>
          <w:szCs w:val="28"/>
        </w:rPr>
        <w:t>Мирошкин</w:t>
      </w:r>
      <w:proofErr w:type="spellEnd"/>
    </w:p>
    <w:p w:rsidR="00AB35ED" w:rsidRPr="008A096C" w:rsidRDefault="00AB35ED" w:rsidP="00AB35ED">
      <w:pPr>
        <w:rPr>
          <w:b/>
          <w:sz w:val="28"/>
          <w:szCs w:val="28"/>
        </w:rPr>
      </w:pPr>
    </w:p>
    <w:p w:rsidR="00AB35ED" w:rsidRDefault="00AB35ED">
      <w:pPr>
        <w:spacing w:after="0" w:line="240" w:lineRule="auto"/>
      </w:pPr>
      <w:r>
        <w:br w:type="page"/>
      </w:r>
    </w:p>
    <w:p w:rsidR="00D34C49" w:rsidRDefault="00D34C49" w:rsidP="00D34C49"/>
    <w:p w:rsidR="00437F0C" w:rsidRPr="003034DA" w:rsidRDefault="00AF56F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34DA">
        <w:rPr>
          <w:rFonts w:ascii="Times New Roman" w:hAnsi="Times New Roman" w:cs="Times New Roman"/>
          <w:b/>
          <w:sz w:val="28"/>
          <w:szCs w:val="28"/>
        </w:rPr>
        <w:t>УТВЕРЖДЕН</w:t>
      </w:r>
    </w:p>
    <w:tbl>
      <w:tblPr>
        <w:tblW w:w="5040" w:type="dxa"/>
        <w:tblInd w:w="4503" w:type="dxa"/>
        <w:tblLook w:val="01E0"/>
      </w:tblPr>
      <w:tblGrid>
        <w:gridCol w:w="5178"/>
      </w:tblGrid>
      <w:tr w:rsidR="006416AD" w:rsidRPr="006077D4" w:rsidTr="00564445">
        <w:trPr>
          <w:trHeight w:val="1420"/>
        </w:trPr>
        <w:tc>
          <w:tcPr>
            <w:tcW w:w="5040" w:type="dxa"/>
            <w:shd w:val="clear" w:color="auto" w:fill="auto"/>
          </w:tcPr>
          <w:tbl>
            <w:tblPr>
              <w:tblpPr w:leftFromText="180" w:rightFromText="180" w:vertAnchor="text" w:tblpX="4248" w:tblpY="1"/>
              <w:tblOverlap w:val="never"/>
              <w:tblW w:w="4962" w:type="dxa"/>
              <w:tblLook w:val="01E0"/>
            </w:tblPr>
            <w:tblGrid>
              <w:gridCol w:w="4962"/>
            </w:tblGrid>
            <w:tr w:rsidR="006416AD" w:rsidRPr="006077D4" w:rsidTr="00564445">
              <w:trPr>
                <w:trHeight w:val="1420"/>
              </w:trPr>
              <w:tc>
                <w:tcPr>
                  <w:tcW w:w="4962" w:type="dxa"/>
                  <w:shd w:val="clear" w:color="auto" w:fill="auto"/>
                </w:tcPr>
                <w:p w:rsidR="006416AD" w:rsidRPr="00C270F4" w:rsidRDefault="006416AD" w:rsidP="00564445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270F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</w:t>
                  </w:r>
                  <w:r w:rsidR="007B2C70" w:rsidRPr="00C270F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ем</w:t>
                  </w:r>
                  <w:r w:rsidRPr="00C270F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поселкового собрания</w:t>
                  </w:r>
                </w:p>
                <w:p w:rsidR="00564445" w:rsidRDefault="006416AD" w:rsidP="005644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270F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городского поселения</w:t>
                  </w:r>
                </w:p>
                <w:p w:rsidR="00564445" w:rsidRDefault="006416AD" w:rsidP="005644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270F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«Поселок </w:t>
                  </w:r>
                  <w:r w:rsidR="0056444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C270F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Ракитное</w:t>
                  </w:r>
                  <w:proofErr w:type="gramEnd"/>
                  <w:r w:rsidRPr="00C270F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564445" w:rsidRDefault="008112CC" w:rsidP="005644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112C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от «27» октября  2023 года № ____</w:t>
                  </w:r>
                </w:p>
                <w:p w:rsidR="00C270F4" w:rsidRPr="007B2C70" w:rsidRDefault="006416AD" w:rsidP="005644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270F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«</w:t>
                  </w:r>
                  <w:r w:rsidR="00C270F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 регистрации Устава</w:t>
                  </w:r>
                  <w:r w:rsidR="0056444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270F4" w:rsidRPr="007B2C7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Общественного объединения Скиф</w:t>
                  </w:r>
                  <w:r w:rsidR="00C270F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6416AD" w:rsidRPr="00C270F4" w:rsidRDefault="006416AD" w:rsidP="005644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416AD" w:rsidRPr="006077D4" w:rsidRDefault="006416AD" w:rsidP="00A162B0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437F0C" w:rsidRPr="003034DA" w:rsidRDefault="00AF56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4DA">
        <w:rPr>
          <w:rFonts w:ascii="Times New Roman" w:hAnsi="Times New Roman" w:cs="Times New Roman"/>
          <w:b/>
          <w:sz w:val="28"/>
          <w:szCs w:val="28"/>
        </w:rPr>
        <w:t>УСТАВ</w:t>
      </w:r>
    </w:p>
    <w:p w:rsidR="00437F0C" w:rsidRPr="003034DA" w:rsidRDefault="00AF56F9" w:rsidP="003034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4DA">
        <w:rPr>
          <w:rFonts w:ascii="Times New Roman" w:hAnsi="Times New Roman" w:cs="Times New Roman"/>
          <w:b/>
          <w:sz w:val="28"/>
          <w:szCs w:val="28"/>
        </w:rPr>
        <w:t>Общественного объединения правоохранительной направленности</w:t>
      </w:r>
      <w:r w:rsidR="000462C6" w:rsidRPr="00303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D58" w:rsidRPr="003034D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«Поселок Ракитное» </w:t>
      </w:r>
      <w:r w:rsidRPr="003034DA">
        <w:rPr>
          <w:rFonts w:ascii="Times New Roman" w:hAnsi="Times New Roman" w:cs="Times New Roman"/>
          <w:b/>
          <w:sz w:val="28"/>
          <w:szCs w:val="28"/>
        </w:rPr>
        <w:t>«</w:t>
      </w:r>
      <w:r w:rsidR="003A524E" w:rsidRPr="003034DA">
        <w:rPr>
          <w:rFonts w:ascii="Times New Roman" w:hAnsi="Times New Roman" w:cs="Times New Roman"/>
          <w:b/>
          <w:sz w:val="28"/>
          <w:szCs w:val="28"/>
        </w:rPr>
        <w:t>Скиф</w:t>
      </w:r>
      <w:r w:rsidRPr="003034DA">
        <w:rPr>
          <w:rFonts w:ascii="Times New Roman" w:hAnsi="Times New Roman" w:cs="Times New Roman"/>
          <w:b/>
          <w:sz w:val="28"/>
          <w:szCs w:val="28"/>
        </w:rPr>
        <w:t>»</w:t>
      </w:r>
    </w:p>
    <w:p w:rsidR="00437F0C" w:rsidRPr="003034DA" w:rsidRDefault="00437F0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F0C" w:rsidRDefault="00AF56F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37F0C" w:rsidRDefault="00437F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F0C" w:rsidRDefault="00AF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Общественное объединение правоохранительной направленности</w:t>
      </w:r>
      <w:r w:rsidR="001B311D" w:rsidRPr="001B311D">
        <w:rPr>
          <w:rFonts w:ascii="Times New Roman" w:hAnsi="Times New Roman" w:cs="Times New Roman"/>
          <w:sz w:val="28"/>
          <w:szCs w:val="28"/>
        </w:rPr>
        <w:t xml:space="preserve"> </w:t>
      </w:r>
      <w:r w:rsidR="001B311D" w:rsidRPr="001B3D58">
        <w:rPr>
          <w:rFonts w:ascii="Times New Roman" w:hAnsi="Times New Roman" w:cs="Times New Roman"/>
          <w:sz w:val="28"/>
          <w:szCs w:val="28"/>
        </w:rPr>
        <w:t xml:space="preserve">городского поселения «Поселок Ракитное»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A524E">
        <w:rPr>
          <w:rFonts w:ascii="Times New Roman" w:hAnsi="Times New Roman" w:cs="Times New Roman"/>
          <w:sz w:val="28"/>
          <w:szCs w:val="28"/>
        </w:rPr>
        <w:t>Скиф</w:t>
      </w:r>
      <w:r>
        <w:rPr>
          <w:rFonts w:ascii="Times New Roman" w:hAnsi="Times New Roman" w:cs="Times New Roman"/>
          <w:sz w:val="28"/>
          <w:szCs w:val="28"/>
        </w:rPr>
        <w:t xml:space="preserve">» (далее по тексту - Общественное объединение) создается на добровольной основе в соответствии с </w:t>
      </w:r>
      <w:hyperlink r:id="rId10">
        <w:r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2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19.05.1995 № 82-ФЗ «Об общественных объединениях», Федеральным </w:t>
      </w:r>
      <w:hyperlink r:id="rId13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02.04.2014 № 44-ФЗ «Об участии граждан в охране общественного порядка», по месту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жительства, нахождения собственности, работы или учёбы граждан в форме органа общественной самодеятельности без образования юридического лица для усиления общественного порядка, профилактики и борьбы с правонарушениями.</w:t>
      </w:r>
    </w:p>
    <w:p w:rsidR="00437F0C" w:rsidRDefault="00AF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Общественное объединение является не имеющим членства общественным объединением, сформированным по инициативе граждан для участия в охране общественного порядка.</w:t>
      </w:r>
    </w:p>
    <w:p w:rsidR="00437F0C" w:rsidRDefault="00AF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своей работе Общественное объединение строго руководствуется </w:t>
      </w:r>
      <w:hyperlink r:id="rId14">
        <w:r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законами Российской Федерации, постановлениями и распоряжениями Правительства Российской Федерации, законами и иными нормативными правовыми актами Белгородской области, органов местного самоуправления</w:t>
      </w:r>
      <w:r w:rsidR="00964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BC3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="00964BC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Белгородской области.</w:t>
      </w:r>
    </w:p>
    <w:p w:rsidR="00437F0C" w:rsidRDefault="00AF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Участие граждан в охране общественного порядка осуществляется в соответствии с принципами добровольности, законности, приоритетности защиты прав и свобод человека и гражданина, права каждого на самозащиту от противоправных посягательств всеми способами, не запрещёнными законом,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самоуправления, недопустимости подмены полномочий органов внутренних дел (полиции), иных правоохранительных органов,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власти и органов местного самоуправления.</w:t>
      </w:r>
    </w:p>
    <w:p w:rsidR="00437F0C" w:rsidRDefault="00437F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F0C" w:rsidRDefault="00AF56F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направления деятельности</w:t>
      </w:r>
    </w:p>
    <w:p w:rsidR="00437F0C" w:rsidRDefault="00AF56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объединения</w:t>
      </w:r>
    </w:p>
    <w:p w:rsidR="00437F0C" w:rsidRDefault="00437F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F0C" w:rsidRDefault="00AF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направлениями деятельности Общественного объединения правоохранительной направленности являются:</w:t>
      </w:r>
    </w:p>
    <w:p w:rsidR="00437F0C" w:rsidRDefault="00B626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AF56F9">
        <w:rPr>
          <w:rFonts w:ascii="Times New Roman" w:hAnsi="Times New Roman" w:cs="Times New Roman"/>
          <w:sz w:val="28"/>
          <w:szCs w:val="28"/>
        </w:rPr>
        <w:t>Содействие органам внутренних дел (полиции) и иным правоохранительным органам в охране общественного порядка</w:t>
      </w:r>
      <w:r>
        <w:rPr>
          <w:rFonts w:ascii="Times New Roman" w:hAnsi="Times New Roman" w:cs="Times New Roman"/>
          <w:sz w:val="28"/>
          <w:szCs w:val="28"/>
        </w:rPr>
        <w:t>, взаимодействие и оказание помощи подразделениям погранслужбы ФСБ по охране государственной границы.</w:t>
      </w:r>
    </w:p>
    <w:p w:rsidR="00437F0C" w:rsidRDefault="00AF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Участие в предупреждении и пресечении правонарушений.</w:t>
      </w:r>
    </w:p>
    <w:p w:rsidR="00437F0C" w:rsidRDefault="00AF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Распространение правовых знаний, разъяснение норм поведения в общественных местах.</w:t>
      </w:r>
    </w:p>
    <w:p w:rsidR="00437F0C" w:rsidRDefault="00437F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F0C" w:rsidRDefault="00AF56F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и обязанности Общественного объединения</w:t>
      </w:r>
    </w:p>
    <w:p w:rsidR="00437F0C" w:rsidRDefault="00437F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F0C" w:rsidRDefault="00AF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Общественное объединение при участии в охране общественного порядка имеет право в пределах территории, на которой оно создано:</w:t>
      </w:r>
    </w:p>
    <w:p w:rsidR="00437F0C" w:rsidRDefault="00AF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Информировать органы внутренних дел (полицию) и иные правоохранительные органы о правонарушениях и об угрозах общественному порядку.</w:t>
      </w:r>
    </w:p>
    <w:p w:rsidR="00B6268E" w:rsidRDefault="00AF56F9" w:rsidP="00B626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Оказывать содействие органам внутренних дел (полиции) и иным правоохранительным органам в мероприятиях </w:t>
      </w:r>
      <w:r w:rsidR="00B6268E">
        <w:rPr>
          <w:rFonts w:ascii="Times New Roman" w:hAnsi="Times New Roman" w:cs="Times New Roman"/>
          <w:sz w:val="28"/>
          <w:szCs w:val="28"/>
        </w:rPr>
        <w:t>по охране общественного порядка, оказывать содействие и помощь подразделениям погранслужбы ФСБ по охране государственной границы.</w:t>
      </w:r>
    </w:p>
    <w:p w:rsidR="00437F0C" w:rsidRDefault="00437F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F0C" w:rsidRDefault="00AF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Осуществлять иные права, предусмотренные Федеральным </w:t>
      </w:r>
      <w:hyperlink r:id="rId15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02.04.2014 № 44-ФЗ «Об участии граждан в охране общественного порядка», другими федеральными законами.</w:t>
      </w:r>
    </w:p>
    <w:p w:rsidR="00437F0C" w:rsidRDefault="00AF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Общественное объединение при участии в охране общественного порядка обязано соблюдать законодательство Российской Федерации, общепризнанные принципы и нормы международного права, а также нормы, предусмотренные его учредительными документами.</w:t>
      </w:r>
    </w:p>
    <w:p w:rsidR="00437F0C" w:rsidRDefault="00437F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F0C" w:rsidRDefault="00AF56F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и условия формирования</w:t>
      </w:r>
    </w:p>
    <w:p w:rsidR="00437F0C" w:rsidRDefault="00AF56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объединения</w:t>
      </w:r>
    </w:p>
    <w:p w:rsidR="00437F0C" w:rsidRDefault="00437F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F0C" w:rsidRDefault="00AF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Участвовать в деятельности Общественного объединения могут граждане Российской Федерации, достигшие 18 лет, которые изъявили желание принять участие в работе Общественного объединения.</w:t>
      </w:r>
    </w:p>
    <w:p w:rsidR="00437F0C" w:rsidRDefault="00AF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Не могут быть участниками Общественного объединения граждане:</w:t>
      </w:r>
    </w:p>
    <w:p w:rsidR="00437F0C" w:rsidRDefault="00B626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proofErr w:type="gramStart"/>
      <w:r w:rsidR="00AF56F9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="00AF56F9">
        <w:rPr>
          <w:rFonts w:ascii="Times New Roman" w:hAnsi="Times New Roman" w:cs="Times New Roman"/>
          <w:sz w:val="28"/>
          <w:szCs w:val="28"/>
        </w:rPr>
        <w:t xml:space="preserve"> неснятую или непогашенную судимость.</w:t>
      </w:r>
    </w:p>
    <w:p w:rsidR="00437F0C" w:rsidRDefault="00B626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</w:t>
      </w:r>
      <w:r w:rsidR="00AF56F9"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gramStart"/>
      <w:r w:rsidR="00AF56F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AF56F9">
        <w:rPr>
          <w:rFonts w:ascii="Times New Roman" w:hAnsi="Times New Roman" w:cs="Times New Roman"/>
          <w:sz w:val="28"/>
          <w:szCs w:val="28"/>
        </w:rPr>
        <w:t xml:space="preserve"> осуществляется уголовное преследование.</w:t>
      </w:r>
    </w:p>
    <w:p w:rsidR="00437F0C" w:rsidRDefault="00B626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</w:t>
      </w:r>
      <w:r w:rsidR="00AF56F9">
        <w:rPr>
          <w:rFonts w:ascii="Times New Roman" w:hAnsi="Times New Roman" w:cs="Times New Roman"/>
          <w:sz w:val="28"/>
          <w:szCs w:val="28"/>
        </w:rPr>
        <w:t xml:space="preserve">.Включенные в перечень организаций и физических лиц, в </w:t>
      </w:r>
      <w:r w:rsidR="00AF56F9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16">
        <w:r w:rsidR="00AF56F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F56F9">
        <w:rPr>
          <w:rFonts w:ascii="Times New Roman" w:hAnsi="Times New Roman" w:cs="Times New Roman"/>
          <w:sz w:val="28"/>
          <w:szCs w:val="28"/>
        </w:rPr>
        <w:t xml:space="preserve"> от 07.08.2001 № 115-ФЗ «О противодействии легализации (отмыванию) доходов, полученных преступным путём, и финансированию терроризма».</w:t>
      </w:r>
    </w:p>
    <w:p w:rsidR="00437F0C" w:rsidRDefault="00AF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B6268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вступившим в законную силу решением суда установлено, что в их действиях содержатся признаки экстремистской деятельности.</w:t>
      </w:r>
    </w:p>
    <w:p w:rsidR="00437F0C" w:rsidRDefault="00AF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B626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Страдающие психическими расстройствами, больные наркоманией или алкоголизмом.</w:t>
      </w:r>
    </w:p>
    <w:p w:rsidR="00437F0C" w:rsidRDefault="00AF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B626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Признанные недееспособными или ограниченно дееспособными по решению суда, вступившему в законную силу.</w:t>
      </w:r>
      <w:proofErr w:type="gramEnd"/>
    </w:p>
    <w:p w:rsidR="00437F0C" w:rsidRDefault="00AF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B626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Имеющие гражданство (подданство) иностранного государства.</w:t>
      </w:r>
      <w:proofErr w:type="gramEnd"/>
    </w:p>
    <w:p w:rsidR="00437F0C" w:rsidRDefault="00AF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Решение о создании Общественного объединения принимается гражданами на общем собрании по месту жительства, нахождения собственности, работы или учебы с уведомлением органов местного самоуправления соответствующего муниципального образования, территориального органа федерального органа исполнительной власти в сфере внутренних дел.</w:t>
      </w:r>
    </w:p>
    <w:p w:rsidR="00437F0C" w:rsidRDefault="00437F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F0C" w:rsidRDefault="00AF56F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управления деятельностью</w:t>
      </w:r>
    </w:p>
    <w:p w:rsidR="00437F0C" w:rsidRDefault="00AF56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объединения. Органы управления</w:t>
      </w:r>
    </w:p>
    <w:p w:rsidR="00437F0C" w:rsidRDefault="00437F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F0C" w:rsidRDefault="00AF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Высшим руководящим органом Общественного объединения является общее собрание участников.</w:t>
      </w:r>
    </w:p>
    <w:p w:rsidR="00437F0C" w:rsidRDefault="00AF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руководство деятельностью Общественным объединением осуществляет совет, он подотчетен общему собранию.</w:t>
      </w:r>
    </w:p>
    <w:p w:rsidR="00437F0C" w:rsidRDefault="00AF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Основная функция общего собрания - обеспечение соблюдения целей Общественного объединения, в интересах которых оно было создано.</w:t>
      </w:r>
    </w:p>
    <w:p w:rsidR="00437F0C" w:rsidRDefault="00AF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К исключительной компетенции общего собрания относится решение следующих вопросов:</w:t>
      </w:r>
    </w:p>
    <w:p w:rsidR="00437F0C" w:rsidRDefault="00AF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8"/>
      <w:bookmarkEnd w:id="0"/>
      <w:r>
        <w:rPr>
          <w:rFonts w:ascii="Times New Roman" w:hAnsi="Times New Roman" w:cs="Times New Roman"/>
          <w:sz w:val="28"/>
          <w:szCs w:val="28"/>
        </w:rPr>
        <w:t>5.3.1. Изменение устава Общественного объединения.</w:t>
      </w:r>
    </w:p>
    <w:p w:rsidR="00437F0C" w:rsidRDefault="00AF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 Определение приоритетных направлений деятельности Общественного объединения, принципов формирования и использования его имущества.</w:t>
      </w:r>
    </w:p>
    <w:p w:rsidR="00437F0C" w:rsidRDefault="00AF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5.3.3. Образование исполнительных органов Общественного объединения и досрочное прекращение их полномочий.</w:t>
      </w:r>
    </w:p>
    <w:p w:rsidR="00437F0C" w:rsidRDefault="00AF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5.3.4. Утверждение годового отчета и бухгалтерской (финансовой) отчетности.</w:t>
      </w:r>
    </w:p>
    <w:p w:rsidR="00437F0C" w:rsidRDefault="00AF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5.3.5. Принятие решений о создании Общественным объединением других юридических лиц, об участии Общественного объединения в других юридических лицах, о создании филиалов и об открытии представительств некоммерческой организации.</w:t>
      </w:r>
    </w:p>
    <w:p w:rsidR="00437F0C" w:rsidRDefault="00AF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5.3.6. Утверждение аудиторской организации или индивидуального аудитора Общественного объединения.</w:t>
      </w:r>
    </w:p>
    <w:p w:rsidR="00437F0C" w:rsidRDefault="00AF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  <w:r>
        <w:rPr>
          <w:rFonts w:ascii="Times New Roman" w:hAnsi="Times New Roman" w:cs="Times New Roman"/>
          <w:sz w:val="28"/>
          <w:szCs w:val="28"/>
        </w:rPr>
        <w:t xml:space="preserve">5.3.7. Принятие решений о реорганизации и ликвидации Общественного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объединения, о назначении ликвидационной комиссии (ликвидатора) и об утверждении ликвидационного баланса.</w:t>
      </w:r>
    </w:p>
    <w:p w:rsidR="00437F0C" w:rsidRDefault="00AF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5.3.8. Утверждение финансового плана Общественного объединения и внесение в него изменений.</w:t>
      </w:r>
    </w:p>
    <w:p w:rsidR="00437F0C" w:rsidRDefault="00AF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5.3.9. Иные вопросы, касающиеся деятельности Общественного объединения.</w:t>
      </w:r>
    </w:p>
    <w:p w:rsidR="00437F0C" w:rsidRDefault="00AF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Общее собрание собирается по мере необходимости. Созыв и работу общего собрания организует совет, установленный положением об общем собрании Общественного объединения.</w:t>
      </w:r>
    </w:p>
    <w:p w:rsidR="00437F0C" w:rsidRDefault="00AF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Каждому участнику при голосовании принадлежит 1 (один) голос.</w:t>
      </w:r>
    </w:p>
    <w:p w:rsidR="00437F0C" w:rsidRDefault="00AF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Общее собрание правомочно, если на указанном собрании присутствует (представлено) более половины его участников.</w:t>
      </w:r>
    </w:p>
    <w:p w:rsidR="00437F0C" w:rsidRDefault="00AF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Решение общего собрания принимается большинством голосов участников, присутствующих на собрании.</w:t>
      </w:r>
    </w:p>
    <w:p w:rsidR="00437F0C" w:rsidRDefault="00AF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Решение общего собрания по вопросам компетенции общего собрания участников принимается единогласно.</w:t>
      </w:r>
    </w:p>
    <w:p w:rsidR="00437F0C" w:rsidRDefault="00AF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На общих собраниях участников ведется протокол.</w:t>
      </w:r>
    </w:p>
    <w:p w:rsidR="00437F0C" w:rsidRDefault="00AF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Решение общего собрания может быть принято без проведения собрания или заседания путем проведения заочного голосования (опросным путем), за исключением принятия решений по вопросам, предусмотренным </w:t>
      </w:r>
      <w:hyperlink w:anchor="P58">
        <w:proofErr w:type="spellStart"/>
        <w:r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>. 5.3.1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4">
        <w:r>
          <w:rPr>
            <w:rFonts w:ascii="Times New Roman" w:hAnsi="Times New Roman" w:cs="Times New Roman"/>
            <w:sz w:val="28"/>
            <w:szCs w:val="28"/>
          </w:rPr>
          <w:t>5.3.7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Устава. Такое голосование может быть проведено путем обмена документами посредством почтовой, телеграфной, телетайпной, телефонной,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437F0C" w:rsidRDefault="00AF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заочного голосования определяется решением общего собрания участников.</w:t>
      </w:r>
    </w:p>
    <w:p w:rsidR="00437F0C" w:rsidRDefault="00AF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протоколе о результатах заочного голосования должны быть указаны:</w:t>
      </w:r>
    </w:p>
    <w:p w:rsidR="00437F0C" w:rsidRDefault="00AF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до которой принимались документы, содержащие сведения о голосовании общего собрания;</w:t>
      </w:r>
    </w:p>
    <w:p w:rsidR="00437F0C" w:rsidRDefault="00AF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лицах, принявших участие в голосовании;</w:t>
      </w:r>
    </w:p>
    <w:p w:rsidR="00437F0C" w:rsidRDefault="00AF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 по каждому вопросу повестки дня;</w:t>
      </w:r>
    </w:p>
    <w:p w:rsidR="00437F0C" w:rsidRDefault="00AF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лицах, проводивших подсчет голосов;</w:t>
      </w:r>
    </w:p>
    <w:p w:rsidR="00437F0C" w:rsidRDefault="00AF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лицах, подписавших протокол.</w:t>
      </w:r>
    </w:p>
    <w:p w:rsidR="00437F0C" w:rsidRDefault="00AF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Руководитель Общественного объединения - единоличный исполнительный орган.</w:t>
      </w:r>
    </w:p>
    <w:p w:rsidR="00437F0C" w:rsidRDefault="00AF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Общественного объединения:</w:t>
      </w:r>
    </w:p>
    <w:p w:rsidR="00437F0C" w:rsidRDefault="00AF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Подотчетен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общему собранию, отвечает за состояние дел Общественного объединения.</w:t>
      </w:r>
    </w:p>
    <w:p w:rsidR="00437F0C" w:rsidRDefault="00AF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5.11.2. Без доверенности действует от имени Общественного объединения, представляет его во всех учреждениях, организациях и на предприятиях.</w:t>
      </w:r>
    </w:p>
    <w:p w:rsidR="00437F0C" w:rsidRDefault="00AF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5.11.3. Выдает доверенности от имени Общественного объединения.</w:t>
      </w:r>
    </w:p>
    <w:p w:rsidR="00437F0C" w:rsidRDefault="00AF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5.11.4. Выполняет иные функции, определенные законодательством Российской Федерации и положением о руководителе Общественного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объединения.</w:t>
      </w:r>
    </w:p>
    <w:p w:rsidR="00437F0C" w:rsidRDefault="00437F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F0C" w:rsidRDefault="00AF56F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6. Ответственность граждан, участвующих</w:t>
      </w:r>
    </w:p>
    <w:p w:rsidR="00437F0C" w:rsidRDefault="00AF56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Общественном объединении</w:t>
      </w:r>
    </w:p>
    <w:p w:rsidR="00437F0C" w:rsidRDefault="00437F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F0C" w:rsidRDefault="00AF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 противоправные действия граждане, участвующие в Общественном объединении, несут ответственность, установленную законодательством Российской Федерации.</w:t>
      </w:r>
    </w:p>
    <w:p w:rsidR="00437F0C" w:rsidRDefault="00AF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Действия граждан, участвующих в Общественном объединении,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437F0C" w:rsidRDefault="00437F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F0C" w:rsidRDefault="00AF56F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437F0C" w:rsidRDefault="00437F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F0C" w:rsidRDefault="00AF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Действие настоящего Устава распространяется на весь период деятельности Общественного объединения.</w:t>
      </w:r>
    </w:p>
    <w:p w:rsidR="00437F0C" w:rsidRDefault="00AF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Изменения и дополнения к Уставу утверждаются решением общего собрания участников Общественного объединения и подлежат государственной регистрации.</w:t>
      </w:r>
    </w:p>
    <w:p w:rsidR="00437F0C" w:rsidRDefault="00AF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Государственная регистрация изменений и дополнений к Уставу осуществляется в порядке, установленном действующим законодательством Российской Федерации.</w:t>
      </w:r>
    </w:p>
    <w:p w:rsidR="00437F0C" w:rsidRDefault="00AF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Изменения и дополнения к Уставу вступают в силу с момента их государственной регистрации.</w:t>
      </w:r>
    </w:p>
    <w:p w:rsidR="00437F0C" w:rsidRDefault="00437F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24E" w:rsidRDefault="003A5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24E" w:rsidRDefault="003A5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24E" w:rsidRDefault="003A524E" w:rsidP="003A52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437F0C" w:rsidRDefault="00437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7F0C" w:rsidSect="00D61B5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9F9" w:rsidRDefault="007D59F9">
      <w:pPr>
        <w:spacing w:line="240" w:lineRule="auto"/>
      </w:pPr>
      <w:r>
        <w:separator/>
      </w:r>
    </w:p>
  </w:endnote>
  <w:endnote w:type="continuationSeparator" w:id="0">
    <w:p w:rsidR="007D59F9" w:rsidRDefault="007D59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9F9" w:rsidRDefault="007D59F9">
      <w:pPr>
        <w:spacing w:after="0"/>
      </w:pPr>
      <w:r>
        <w:separator/>
      </w:r>
    </w:p>
  </w:footnote>
  <w:footnote w:type="continuationSeparator" w:id="0">
    <w:p w:rsidR="007D59F9" w:rsidRDefault="007D59F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B72"/>
    <w:rsid w:val="00041BE7"/>
    <w:rsid w:val="000462C6"/>
    <w:rsid w:val="00047E4D"/>
    <w:rsid w:val="000C78F2"/>
    <w:rsid w:val="001B311D"/>
    <w:rsid w:val="001B3D58"/>
    <w:rsid w:val="00210445"/>
    <w:rsid w:val="0022274A"/>
    <w:rsid w:val="0023468A"/>
    <w:rsid w:val="00234893"/>
    <w:rsid w:val="00264C44"/>
    <w:rsid w:val="002A5E04"/>
    <w:rsid w:val="003034DA"/>
    <w:rsid w:val="0034064D"/>
    <w:rsid w:val="003A524E"/>
    <w:rsid w:val="00405117"/>
    <w:rsid w:val="00424631"/>
    <w:rsid w:val="00437F0C"/>
    <w:rsid w:val="0046193C"/>
    <w:rsid w:val="0054055A"/>
    <w:rsid w:val="00564445"/>
    <w:rsid w:val="00565F8E"/>
    <w:rsid w:val="005B7B5A"/>
    <w:rsid w:val="005C4B1C"/>
    <w:rsid w:val="005E2AB0"/>
    <w:rsid w:val="005E4251"/>
    <w:rsid w:val="00600589"/>
    <w:rsid w:val="006416AD"/>
    <w:rsid w:val="007B2C70"/>
    <w:rsid w:val="007D59F9"/>
    <w:rsid w:val="008112CC"/>
    <w:rsid w:val="008A096C"/>
    <w:rsid w:val="008C2B72"/>
    <w:rsid w:val="00964BC3"/>
    <w:rsid w:val="00A74A47"/>
    <w:rsid w:val="00AB35ED"/>
    <w:rsid w:val="00AC5557"/>
    <w:rsid w:val="00AD6D84"/>
    <w:rsid w:val="00AF56F9"/>
    <w:rsid w:val="00B06C35"/>
    <w:rsid w:val="00B11C24"/>
    <w:rsid w:val="00B6268E"/>
    <w:rsid w:val="00BA714F"/>
    <w:rsid w:val="00C270F4"/>
    <w:rsid w:val="00C645DB"/>
    <w:rsid w:val="00CC155F"/>
    <w:rsid w:val="00CF460B"/>
    <w:rsid w:val="00D260B4"/>
    <w:rsid w:val="00D34C49"/>
    <w:rsid w:val="00D61B5F"/>
    <w:rsid w:val="00D8042B"/>
    <w:rsid w:val="00DC3F73"/>
    <w:rsid w:val="00DF7972"/>
    <w:rsid w:val="00E110F9"/>
    <w:rsid w:val="00F37669"/>
    <w:rsid w:val="55090DFE"/>
    <w:rsid w:val="5DA307F2"/>
    <w:rsid w:val="69A1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3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416A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6193C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Page">
    <w:name w:val="ConsPlusTitlePage"/>
    <w:qFormat/>
    <w:rsid w:val="0046193C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3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C4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6416AD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customStyle="1" w:styleId="ConsPlusNonformat">
    <w:name w:val="ConsPlusNonformat"/>
    <w:qFormat/>
    <w:rsid w:val="007B2C70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8EB20FC6FDD76B71416F788B2CA258CA16A6943C0ABC8FBCBE11FD8BC39BF1EBD6DAB5FC638ADBAE3B3C6735C527794C879B86E9283923fEuDM" TargetMode="External"/><Relationship Id="rId13" Type="http://schemas.openxmlformats.org/officeDocument/2006/relationships/hyperlink" Target="consultantplus://offline/ref=367DE33BEE16F0172598F6A03A3F596903338C2885337DF23A44D5CBB9C8A6991E500D638507970ABBB244061A41s0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67DE33BEE16F0172598F6A03A3F59690332882587357DF23A44D5CBB9C8A6991E500D638507970ABBB244061A41s0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67DE33BEE16F0172598F6A03A3F59690335852B843B7DF23A44D5CBB9C8A6991E500D638507970ABBB244061A41s0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67DE33BEE16F0172598F6A03A3F59690335842C8F357DF23A44D5CBB9C8A6991E500D638507970ABBB244061A41s0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67DE33BEE16F0172598F6A03A3F596903338C2885337DF23A44D5CBB9C8A6991E500D638507970ABBB244061A41s0M" TargetMode="External"/><Relationship Id="rId10" Type="http://schemas.openxmlformats.org/officeDocument/2006/relationships/hyperlink" Target="consultantplus://offline/ref=367DE33BEE16F0172598F6A03A3F596905398B288D642AF06B11DBCEB198FC891A195A6999008F14BFAC4440s5M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8EB20FC6FDD76B71416F788B2CA258CA17A2993E0CBC8FBCBE11FD8BC39BF1EBD6DAB5FC638BDFA53B3C6735C527794C879B86E9283923fEuDM" TargetMode="External"/><Relationship Id="rId14" Type="http://schemas.openxmlformats.org/officeDocument/2006/relationships/hyperlink" Target="consultantplus://offline/ref=367DE33BEE16F0172598F6A03A3F596905398B288D642AF06B11DBCEB198FC891A195A6999008F14BFAC4440s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A6808-E316-4409-9120-4071B9A4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Анна Юрьевна</dc:creator>
  <cp:lastModifiedBy>ZamGlavy_PGTRAK</cp:lastModifiedBy>
  <cp:revision>36</cp:revision>
  <cp:lastPrinted>2023-10-27T08:13:00Z</cp:lastPrinted>
  <dcterms:created xsi:type="dcterms:W3CDTF">2023-06-27T12:44:00Z</dcterms:created>
  <dcterms:modified xsi:type="dcterms:W3CDTF">2023-10-27T08:14:00Z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D947CAF105EB4A3C9048D256BC32D207</vt:lpwstr>
  </property>
</Properties>
</file>