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E0" w:rsidRPr="003B3A16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начале выполнения комплексных кадастровых работ </w:t>
      </w:r>
      <w:proofErr w:type="gramStart"/>
      <w:r w:rsidRPr="003B3A16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08B5" w:rsidRPr="003B3A16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A16">
        <w:rPr>
          <w:rFonts w:ascii="Times New Roman" w:hAnsi="Times New Roman"/>
          <w:b/>
          <w:sz w:val="24"/>
          <w:szCs w:val="24"/>
          <w:lang w:eastAsia="ru-RU"/>
        </w:rPr>
        <w:t>территории Ракитянского района (в отношении объектов недвижимости, расположенных в границах кадастров</w:t>
      </w:r>
      <w:r w:rsidR="006A6A18"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квартал</w:t>
      </w:r>
      <w:r w:rsidR="006A6A1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893DE0"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31:11:</w:t>
      </w:r>
      <w:r w:rsidR="007D22DC">
        <w:rPr>
          <w:rFonts w:ascii="Times New Roman" w:hAnsi="Times New Roman"/>
          <w:b/>
          <w:sz w:val="24"/>
          <w:szCs w:val="24"/>
          <w:lang w:eastAsia="ru-RU"/>
        </w:rPr>
        <w:t>0703001)</w:t>
      </w:r>
    </w:p>
    <w:p w:rsidR="005208B5" w:rsidRPr="00E827F6" w:rsidRDefault="005208B5" w:rsidP="00CE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D22DC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D22DC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E590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DC0B73">
        <w:rPr>
          <w:rFonts w:ascii="Times New Roman" w:hAnsi="Times New Roman"/>
          <w:sz w:val="24"/>
          <w:szCs w:val="24"/>
          <w:lang w:eastAsia="ru-RU"/>
        </w:rPr>
        <w:t>по «</w:t>
      </w:r>
      <w:r w:rsidR="002E5907">
        <w:rPr>
          <w:rFonts w:ascii="Times New Roman" w:hAnsi="Times New Roman"/>
          <w:sz w:val="24"/>
          <w:szCs w:val="24"/>
          <w:lang w:eastAsia="ru-RU"/>
        </w:rPr>
        <w:t>01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E5907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E63A9">
        <w:rPr>
          <w:rFonts w:ascii="Times New Roman" w:hAnsi="Times New Roman"/>
          <w:sz w:val="24"/>
          <w:szCs w:val="24"/>
          <w:lang w:eastAsia="ru-RU"/>
        </w:rPr>
        <w:t>4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недвижимости, </w:t>
      </w:r>
      <w:r w:rsidRPr="009376DD">
        <w:rPr>
          <w:rFonts w:ascii="Times New Roman" w:hAnsi="Times New Roman"/>
          <w:sz w:val="24"/>
          <w:szCs w:val="24"/>
          <w:lang w:eastAsia="ru-RU"/>
        </w:rPr>
        <w:t>расположенных на территории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: Белгородская область,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Ракитянский район</w:t>
      </w:r>
      <w:r w:rsidRPr="00A14FC6">
        <w:rPr>
          <w:rFonts w:ascii="Times New Roman" w:hAnsi="Times New Roman"/>
          <w:sz w:val="24"/>
          <w:szCs w:val="24"/>
          <w:lang w:eastAsia="ru-RU"/>
        </w:rPr>
        <w:t>, в границах кадастров</w:t>
      </w:r>
      <w:r w:rsidR="007D22DC">
        <w:rPr>
          <w:rFonts w:ascii="Times New Roman" w:hAnsi="Times New Roman"/>
          <w:sz w:val="24"/>
          <w:szCs w:val="24"/>
          <w:lang w:eastAsia="ru-RU"/>
        </w:rPr>
        <w:t>ого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7D22DC">
        <w:rPr>
          <w:rFonts w:ascii="Times New Roman" w:hAnsi="Times New Roman"/>
          <w:sz w:val="24"/>
          <w:szCs w:val="24"/>
          <w:lang w:eastAsia="ru-RU"/>
        </w:rPr>
        <w:t>а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4FC6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14F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4FC6">
        <w:rPr>
          <w:rFonts w:ascii="Times New Roman" w:hAnsi="Times New Roman"/>
          <w:sz w:val="24"/>
          <w:szCs w:val="24"/>
          <w:lang w:eastAsia="ru-RU"/>
        </w:rPr>
        <w:t>учетным</w:t>
      </w:r>
      <w:proofErr w:type="gramEnd"/>
      <w:r w:rsidRPr="00A14FC6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7D22DC">
        <w:rPr>
          <w:rFonts w:ascii="Times New Roman" w:hAnsi="Times New Roman"/>
          <w:sz w:val="24"/>
          <w:szCs w:val="24"/>
          <w:lang w:eastAsia="ru-RU"/>
        </w:rPr>
        <w:t>ам</w:t>
      </w:r>
      <w:r w:rsidR="000C2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7D22DC">
        <w:rPr>
          <w:rFonts w:ascii="Times New Roman" w:hAnsi="Times New Roman"/>
          <w:sz w:val="24"/>
          <w:szCs w:val="24"/>
          <w:lang w:eastAsia="ru-RU"/>
        </w:rPr>
        <w:t>0703001</w:t>
      </w:r>
      <w:r w:rsidR="00E230F2" w:rsidRPr="00E230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5CCA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соответствии с муниципальным контрактом на выполнение комплексных кадастровых работ на территории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Ракитянского района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F5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22D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22 марта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 xml:space="preserve"> 2024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г. </w:t>
      </w:r>
      <w:r w:rsidR="007B45B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7D22DC">
        <w:rPr>
          <w:rFonts w:ascii="Times New Roman" w:hAnsi="Times New Roman"/>
          <w:b/>
          <w:sz w:val="24"/>
          <w:szCs w:val="24"/>
          <w:lang w:eastAsia="ru-RU"/>
        </w:rPr>
        <w:t>Д/32/2024</w:t>
      </w:r>
      <w:r w:rsidRPr="00E42BE8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аключенным со стороны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577FA7">
        <w:rPr>
          <w:rFonts w:ascii="Times New Roman" w:hAnsi="Times New Roman"/>
          <w:b/>
          <w:sz w:val="24"/>
          <w:szCs w:val="24"/>
          <w:lang w:eastAsia="ru-RU"/>
        </w:rPr>
        <w:t>городского поселения «Поселок Ракитное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почтовый адрес: 309</w:t>
      </w:r>
      <w:r>
        <w:rPr>
          <w:rFonts w:ascii="Times New Roman" w:hAnsi="Times New Roman"/>
          <w:sz w:val="24"/>
          <w:szCs w:val="24"/>
          <w:lang w:eastAsia="ru-RU"/>
        </w:rPr>
        <w:t>310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Белгородская область, </w:t>
      </w:r>
      <w:r>
        <w:rPr>
          <w:rFonts w:ascii="Times New Roman" w:hAnsi="Times New Roman"/>
          <w:sz w:val="24"/>
          <w:szCs w:val="24"/>
          <w:lang w:eastAsia="ru-RU"/>
        </w:rPr>
        <w:t>Ракитянский район, 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акитное, </w:t>
      </w:r>
      <w:r w:rsidR="00577FA7">
        <w:rPr>
          <w:rFonts w:ascii="Times New Roman" w:hAnsi="Times New Roman"/>
          <w:sz w:val="24"/>
          <w:szCs w:val="24"/>
          <w:lang w:eastAsia="ru-RU"/>
        </w:rPr>
        <w:t>ул. Пролетарская, 36</w:t>
      </w:r>
      <w:r>
        <w:rPr>
          <w:rFonts w:ascii="Times New Roman" w:hAnsi="Times New Roman"/>
          <w:sz w:val="24"/>
          <w:szCs w:val="24"/>
          <w:lang w:eastAsia="ru-RU"/>
        </w:rPr>
        <w:t>, 2;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A7" w:rsidRPr="00577FA7">
        <w:rPr>
          <w:rStyle w:val="senderemail--8sc3y"/>
          <w:rFonts w:ascii="Times New Roman" w:hAnsi="Times New Roman"/>
          <w:sz w:val="24"/>
          <w:szCs w:val="24"/>
        </w:rPr>
        <w:t>posadm.zemelnyj@mail.ru</w:t>
      </w:r>
      <w:r w:rsidRPr="00A14FC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номер контактного телефона:  8</w:t>
      </w:r>
      <w:r w:rsidRPr="00A14FC6">
        <w:rPr>
          <w:rFonts w:ascii="Times New Roman" w:hAnsi="Times New Roman"/>
          <w:sz w:val="24"/>
          <w:szCs w:val="24"/>
        </w:rPr>
        <w:t>(472</w:t>
      </w:r>
      <w:r>
        <w:rPr>
          <w:rFonts w:ascii="Times New Roman" w:hAnsi="Times New Roman"/>
          <w:sz w:val="24"/>
          <w:szCs w:val="24"/>
        </w:rPr>
        <w:t>45</w:t>
      </w:r>
      <w:r w:rsidRPr="00A14FC6">
        <w:rPr>
          <w:rFonts w:ascii="Times New Roman" w:hAnsi="Times New Roman"/>
          <w:sz w:val="24"/>
          <w:szCs w:val="24"/>
        </w:rPr>
        <w:t xml:space="preserve">) </w:t>
      </w:r>
      <w:r w:rsidR="00577FA7">
        <w:rPr>
          <w:rFonts w:ascii="Times New Roman" w:hAnsi="Times New Roman"/>
          <w:sz w:val="24"/>
          <w:szCs w:val="24"/>
        </w:rPr>
        <w:t>56-9-62</w:t>
      </w:r>
      <w:r w:rsidRPr="00A14FC6">
        <w:rPr>
          <w:rFonts w:ascii="Times New Roman" w:hAnsi="Times New Roman"/>
          <w:sz w:val="24"/>
          <w:szCs w:val="24"/>
        </w:rPr>
        <w:t>;</w:t>
      </w:r>
      <w:r w:rsidR="005D1530" w:rsidRPr="00A14FC6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5D1530" w:rsidRPr="00A14FC6">
        <w:rPr>
          <w:rFonts w:ascii="Times New Roman" w:hAnsi="Times New Roman"/>
          <w:sz w:val="24"/>
          <w:szCs w:val="24"/>
        </w:rPr>
        <w:t>(472</w:t>
      </w:r>
      <w:r w:rsidR="005D1530">
        <w:rPr>
          <w:rFonts w:ascii="Times New Roman" w:hAnsi="Times New Roman"/>
          <w:sz w:val="24"/>
          <w:szCs w:val="24"/>
        </w:rPr>
        <w:t>45</w:t>
      </w:r>
      <w:r w:rsidR="005D1530" w:rsidRPr="00A14FC6">
        <w:rPr>
          <w:rFonts w:ascii="Times New Roman" w:hAnsi="Times New Roman"/>
          <w:sz w:val="24"/>
          <w:szCs w:val="24"/>
        </w:rPr>
        <w:t xml:space="preserve">) </w:t>
      </w:r>
      <w:r w:rsidR="005D1530">
        <w:rPr>
          <w:rFonts w:ascii="Times New Roman" w:hAnsi="Times New Roman"/>
          <w:sz w:val="24"/>
          <w:szCs w:val="24"/>
        </w:rPr>
        <w:t>57-5-56</w:t>
      </w:r>
      <w:r w:rsidR="005D1530" w:rsidRPr="00A14FC6">
        <w:rPr>
          <w:rFonts w:ascii="Times New Roman" w:hAnsi="Times New Roman"/>
          <w:sz w:val="24"/>
          <w:szCs w:val="24"/>
        </w:rPr>
        <w:t>;</w:t>
      </w:r>
    </w:p>
    <w:p w:rsidR="00835380" w:rsidRDefault="005208B5" w:rsidP="00835380">
      <w:pPr>
        <w:spacing w:after="0" w:line="240" w:lineRule="auto"/>
        <w:jc w:val="both"/>
      </w:pPr>
      <w:r w:rsidRPr="00A14FC6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  <w:r w:rsidRPr="00A14FC6">
        <w:t xml:space="preserve"> </w:t>
      </w:r>
    </w:p>
    <w:p w:rsidR="00835380" w:rsidRPr="00835380" w:rsidRDefault="00577FA7" w:rsidP="0083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унитарное предприятие Белгородской области «Белоблтехинвентаризация» (ГУП «Белоблтехинвентаризация»)</w:t>
      </w:r>
    </w:p>
    <w:p w:rsidR="000719B5" w:rsidRPr="000719B5" w:rsidRDefault="00835380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>Кадастровый инженер</w:t>
      </w:r>
      <w:r w:rsidR="000719B5" w:rsidRPr="000719B5">
        <w:t xml:space="preserve"> </w:t>
      </w:r>
      <w:r w:rsidR="000719B5" w:rsidRPr="000719B5">
        <w:rPr>
          <w:rFonts w:ascii="Times New Roman" w:hAnsi="Times New Roman"/>
          <w:sz w:val="24"/>
          <w:szCs w:val="24"/>
        </w:rPr>
        <w:t>Куприн Александр Александрович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19B5">
        <w:rPr>
          <w:rFonts w:ascii="Times New Roman" w:hAnsi="Times New Roman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инженеров»;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А-1675;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27.10.2017г.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 xml:space="preserve">почтовый адрес: 309512, г. Ст. Оскол, </w:t>
      </w:r>
      <w:proofErr w:type="spellStart"/>
      <w:r w:rsidRPr="000719B5">
        <w:rPr>
          <w:rFonts w:ascii="Times New Roman" w:hAnsi="Times New Roman"/>
          <w:sz w:val="24"/>
          <w:szCs w:val="24"/>
        </w:rPr>
        <w:t>мкр</w:t>
      </w:r>
      <w:proofErr w:type="spellEnd"/>
      <w:r w:rsidRPr="000719B5">
        <w:rPr>
          <w:rFonts w:ascii="Times New Roman" w:hAnsi="Times New Roman"/>
          <w:sz w:val="24"/>
          <w:szCs w:val="24"/>
        </w:rPr>
        <w:t xml:space="preserve"> Жукова, 37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адрес электронной почты: aleksandr.kuprin1989@mail.ru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номер контактного телефона: +7-930-438-03-43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 xml:space="preserve">фамилия, имя, отчество кадастрового инженера: </w:t>
      </w:r>
      <w:proofErr w:type="gramStart"/>
      <w:r w:rsidRPr="000719B5">
        <w:rPr>
          <w:rFonts w:ascii="Times New Roman" w:hAnsi="Times New Roman"/>
          <w:sz w:val="24"/>
          <w:szCs w:val="24"/>
        </w:rPr>
        <w:t>Любезных</w:t>
      </w:r>
      <w:proofErr w:type="gramEnd"/>
      <w:r w:rsidRPr="000719B5">
        <w:rPr>
          <w:rFonts w:ascii="Times New Roman" w:hAnsi="Times New Roman"/>
          <w:sz w:val="24"/>
          <w:szCs w:val="24"/>
        </w:rPr>
        <w:t xml:space="preserve"> Евгения Александровна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саморегулируемая организация "Балтийское объединение кадастровых инженеров";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872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17.05.2016г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 xml:space="preserve">почтовый адрес: 309512, г. Ст. Оскол, </w:t>
      </w:r>
      <w:proofErr w:type="spellStart"/>
      <w:r w:rsidRPr="000719B5">
        <w:rPr>
          <w:rFonts w:ascii="Times New Roman" w:hAnsi="Times New Roman"/>
          <w:sz w:val="24"/>
          <w:szCs w:val="24"/>
        </w:rPr>
        <w:t>мкр</w:t>
      </w:r>
      <w:proofErr w:type="spellEnd"/>
      <w:r w:rsidRPr="000719B5">
        <w:rPr>
          <w:rFonts w:ascii="Times New Roman" w:hAnsi="Times New Roman"/>
          <w:sz w:val="24"/>
          <w:szCs w:val="24"/>
        </w:rPr>
        <w:t xml:space="preserve"> Жукова, 37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адрес электронной почты: evgenia.lyubeznyh@yandex.ru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номер контактного телефона: +7-930-438-03-43</w:t>
      </w:r>
      <w:r w:rsidRPr="000719B5">
        <w:rPr>
          <w:rFonts w:ascii="Times New Roman" w:hAnsi="Times New Roman"/>
          <w:sz w:val="24"/>
          <w:szCs w:val="24"/>
        </w:rPr>
        <w:tab/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фамилия, имя, отчество кадастрового инженера: Незнамова Яна Алексеевна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саморегулируемая организация "Балтийское объединение кадастровых инженеров";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875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17.05.2016г.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 xml:space="preserve">почтовый адрес: 309512, г. Ст. Оскол, </w:t>
      </w:r>
      <w:proofErr w:type="spellStart"/>
      <w:r w:rsidRPr="000719B5">
        <w:rPr>
          <w:rFonts w:ascii="Times New Roman" w:hAnsi="Times New Roman"/>
          <w:sz w:val="24"/>
          <w:szCs w:val="24"/>
        </w:rPr>
        <w:t>мкр</w:t>
      </w:r>
      <w:proofErr w:type="spellEnd"/>
      <w:r w:rsidRPr="000719B5">
        <w:rPr>
          <w:rFonts w:ascii="Times New Roman" w:hAnsi="Times New Roman"/>
          <w:sz w:val="24"/>
          <w:szCs w:val="24"/>
        </w:rPr>
        <w:t xml:space="preserve"> Жукова, 37</w:t>
      </w:r>
    </w:p>
    <w:p w:rsidR="000719B5" w:rsidRPr="000719B5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адрес электронной почты: yananez@yandex.ru</w:t>
      </w:r>
    </w:p>
    <w:p w:rsidR="00835380" w:rsidRPr="00835380" w:rsidRDefault="000719B5" w:rsidP="000719B5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0719B5">
        <w:rPr>
          <w:rFonts w:ascii="Times New Roman" w:hAnsi="Times New Roman"/>
          <w:sz w:val="24"/>
          <w:szCs w:val="24"/>
        </w:rPr>
        <w:t>номер контактного телефона: +7-930-438-03-43</w:t>
      </w:r>
      <w:r w:rsidR="00835380" w:rsidRPr="00835380">
        <w:rPr>
          <w:rFonts w:ascii="Times New Roman" w:hAnsi="Times New Roman"/>
          <w:sz w:val="24"/>
          <w:szCs w:val="24"/>
        </w:rPr>
        <w:tab/>
        <w:t>.</w:t>
      </w:r>
    </w:p>
    <w:p w:rsidR="005208B5" w:rsidRPr="00A14FC6" w:rsidRDefault="005208B5" w:rsidP="00154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Правообладатели объектов недвижимости, которые считаются в соответствии с </w:t>
      </w:r>
      <w:hyperlink r:id="rId6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7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8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</w:t>
      </w:r>
      <w:r w:rsidRPr="009376DD">
        <w:rPr>
          <w:rFonts w:ascii="Times New Roman" w:hAnsi="Times New Roman"/>
          <w:sz w:val="24"/>
          <w:szCs w:val="24"/>
          <w:lang w:eastAsia="ru-RU"/>
        </w:rPr>
        <w:t>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 w:rsidRPr="00384F33">
        <w:rPr>
          <w:rFonts w:ascii="Times New Roman" w:hAnsi="Times New Roman"/>
          <w:sz w:val="24"/>
          <w:szCs w:val="24"/>
          <w:lang w:eastAsia="ru-RU"/>
        </w:rPr>
        <w:t>ения границ земельных участков.</w:t>
      </w:r>
    </w:p>
    <w:p w:rsidR="003B3A16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</w:t>
      </w:r>
      <w:r w:rsidRPr="00384F33">
        <w:rPr>
          <w:rFonts w:ascii="Times New Roman" w:hAnsi="Times New Roman"/>
          <w:sz w:val="24"/>
          <w:szCs w:val="24"/>
          <w:lang w:eastAsia="ru-RU"/>
        </w:rPr>
        <w:t xml:space="preserve"> установленное графиком время.</w:t>
      </w:r>
    </w:p>
    <w:p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5. График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работ:</w:t>
      </w:r>
    </w:p>
    <w:p w:rsidR="00DE5A9E" w:rsidRDefault="00DE5A9E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4"/>
        <w:gridCol w:w="2654"/>
        <w:gridCol w:w="2371"/>
        <w:gridCol w:w="1701"/>
        <w:gridCol w:w="2268"/>
      </w:tblGrid>
      <w:tr w:rsidR="00171F68" w:rsidTr="002F1911">
        <w:trPr>
          <w:trHeight w:val="472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Работы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Предельный срок и исполнения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Срок выполнения работ по этапу</w:t>
            </w:r>
          </w:p>
        </w:tc>
      </w:tr>
      <w:tr w:rsidR="00171F68" w:rsidTr="002F1911">
        <w:trPr>
          <w:trHeight w:val="466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Этап 1 «Разработка и формирование проекта </w:t>
            </w:r>
            <w:proofErr w:type="gramStart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карта-плана</w:t>
            </w:r>
            <w:proofErr w:type="gramEnd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 территории (КПТР)»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 контракта до 22.05.2024 г.</w:t>
            </w: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Разработка, формирование и направление 50% проектов КПТР от общего 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Заключение, полученное в ходе проверки КПТР органом кадастрового 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15.04.2024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 xml:space="preserve">Разработка, формирование и направление 50% проектов КПТР от общего </w:t>
            </w: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lastRenderedPageBreak/>
              <w:t>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lastRenderedPageBreak/>
              <w:t xml:space="preserve">Заключение, полученное в ходе проверки КПТР органом кадастрового </w:t>
            </w: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lastRenderedPageBreak/>
              <w:t>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lastRenderedPageBreak/>
              <w:t>06.05.2024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lastRenderedPageBreak/>
              <w:t>1.3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Направление 50% проектов КПТР от общего объема, предусмотренного муниципальным контрактом, муниципальному заказчику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 xml:space="preserve">Проекты КПТР, заключение, полученное в ходе проверки КПТР органом кадастрового учета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271"/>
              </w:tabs>
              <w:spacing w:after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Направление 50% проектов КПТР от общего объема, предусмотренного муниципальным контрактом муниципальному заказчику</w:t>
            </w:r>
          </w:p>
        </w:tc>
        <w:tc>
          <w:tcPr>
            <w:tcW w:w="2371" w:type="dxa"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Проекты КПТР, заключение, полученное в ходе проверки КПТР органом кадастрового учета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22.05.2024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pacing w:after="0"/>
              <w:jc w:val="center"/>
              <w:rPr>
                <w:rFonts w:eastAsia="DejaVu Sans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Этап 2 «Подготовка КПТР в окончательной редакции, внесение сведений в ЕГРН»</w:t>
            </w: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с 22.05.2024г. до 01.09.2024 г.</w:t>
            </w: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Мероприятия: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Проведение первого заседания согласительной комиссии по </w:t>
            </w:r>
            <w:r w:rsidRPr="003B3A16">
              <w:rPr>
                <w:rFonts w:ascii="Times New Roman" w:eastAsiaTheme="minorHAnsi" w:hAnsi="Times New Roman"/>
                <w:sz w:val="20"/>
                <w:szCs w:val="20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30.05.2024 г. до 14.06.2024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Проведение второго заседания согласительной комиссии по </w:t>
            </w:r>
            <w:r w:rsidRPr="003B3A16">
              <w:rPr>
                <w:rFonts w:ascii="Times New Roman" w:eastAsiaTheme="minorHAnsi" w:hAnsi="Times New Roman"/>
                <w:sz w:val="20"/>
                <w:szCs w:val="20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10.07.2024 г. до 22.07.2024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Подготовленные</w:t>
            </w:r>
            <w:proofErr w:type="gramEnd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24.07.2024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Подготовленные</w:t>
            </w:r>
            <w:proofErr w:type="gramEnd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05.08.2024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Направление КПТР в орган регистрации прав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Заявка о направлении КПТР в орган регистрационного 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05.08.2024 г. до 15.08.2024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2.6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Внесение сведений в ЕГРН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Информация о внесении сведений, содержащихся в КПТР, в ЕГРН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01.09.2024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</w:tbl>
    <w:p w:rsidR="005208B5" w:rsidRPr="003B3A16" w:rsidRDefault="005208B5" w:rsidP="00384F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208B5" w:rsidRDefault="005208B5"/>
    <w:sectPr w:rsidR="005208B5" w:rsidSect="002E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CD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B5E4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1DD"/>
    <w:rsid w:val="000048D0"/>
    <w:rsid w:val="00010F9F"/>
    <w:rsid w:val="0001558A"/>
    <w:rsid w:val="00015CCA"/>
    <w:rsid w:val="00042A1A"/>
    <w:rsid w:val="000719B5"/>
    <w:rsid w:val="00076ABE"/>
    <w:rsid w:val="000C23E8"/>
    <w:rsid w:val="000E4131"/>
    <w:rsid w:val="000F5B5B"/>
    <w:rsid w:val="00101B7D"/>
    <w:rsid w:val="0010537C"/>
    <w:rsid w:val="001540EE"/>
    <w:rsid w:val="00171F68"/>
    <w:rsid w:val="00172C51"/>
    <w:rsid w:val="00181BEC"/>
    <w:rsid w:val="00186D12"/>
    <w:rsid w:val="001954E0"/>
    <w:rsid w:val="002023CF"/>
    <w:rsid w:val="00253E47"/>
    <w:rsid w:val="002644FB"/>
    <w:rsid w:val="00276DE5"/>
    <w:rsid w:val="00280776"/>
    <w:rsid w:val="0028620D"/>
    <w:rsid w:val="00295C5A"/>
    <w:rsid w:val="002E5907"/>
    <w:rsid w:val="002E76E4"/>
    <w:rsid w:val="00341B7C"/>
    <w:rsid w:val="00353CA2"/>
    <w:rsid w:val="00354CF4"/>
    <w:rsid w:val="00366163"/>
    <w:rsid w:val="00373888"/>
    <w:rsid w:val="00381E3B"/>
    <w:rsid w:val="00384F33"/>
    <w:rsid w:val="00387DD7"/>
    <w:rsid w:val="003B3A16"/>
    <w:rsid w:val="003E63A9"/>
    <w:rsid w:val="003E7804"/>
    <w:rsid w:val="003F6129"/>
    <w:rsid w:val="003F65FF"/>
    <w:rsid w:val="0042056C"/>
    <w:rsid w:val="0043529F"/>
    <w:rsid w:val="004601C3"/>
    <w:rsid w:val="00460976"/>
    <w:rsid w:val="00487DBB"/>
    <w:rsid w:val="00493522"/>
    <w:rsid w:val="004B2955"/>
    <w:rsid w:val="004C7776"/>
    <w:rsid w:val="005208B5"/>
    <w:rsid w:val="00570B8A"/>
    <w:rsid w:val="00577FA7"/>
    <w:rsid w:val="005D1530"/>
    <w:rsid w:val="00654C98"/>
    <w:rsid w:val="006A1D60"/>
    <w:rsid w:val="006A311E"/>
    <w:rsid w:val="006A6A18"/>
    <w:rsid w:val="006B557B"/>
    <w:rsid w:val="006D4CB5"/>
    <w:rsid w:val="006F2CA9"/>
    <w:rsid w:val="006F6AAF"/>
    <w:rsid w:val="007432D4"/>
    <w:rsid w:val="00757BD8"/>
    <w:rsid w:val="00762EEB"/>
    <w:rsid w:val="007A5E1C"/>
    <w:rsid w:val="007B0A31"/>
    <w:rsid w:val="007B45B0"/>
    <w:rsid w:val="007C1DA4"/>
    <w:rsid w:val="007D22DC"/>
    <w:rsid w:val="007F4447"/>
    <w:rsid w:val="007F5278"/>
    <w:rsid w:val="00833245"/>
    <w:rsid w:val="00835380"/>
    <w:rsid w:val="00885CAA"/>
    <w:rsid w:val="00885E71"/>
    <w:rsid w:val="00893DE0"/>
    <w:rsid w:val="008A1774"/>
    <w:rsid w:val="008C28AA"/>
    <w:rsid w:val="008E5DF2"/>
    <w:rsid w:val="009129CA"/>
    <w:rsid w:val="00926102"/>
    <w:rsid w:val="00930BC7"/>
    <w:rsid w:val="00934061"/>
    <w:rsid w:val="009376DD"/>
    <w:rsid w:val="00950E71"/>
    <w:rsid w:val="009578B5"/>
    <w:rsid w:val="00972791"/>
    <w:rsid w:val="009870A2"/>
    <w:rsid w:val="009C3F06"/>
    <w:rsid w:val="009D45FC"/>
    <w:rsid w:val="009E113B"/>
    <w:rsid w:val="009E6875"/>
    <w:rsid w:val="00A14FC6"/>
    <w:rsid w:val="00A26A94"/>
    <w:rsid w:val="00A5477C"/>
    <w:rsid w:val="00A96475"/>
    <w:rsid w:val="00AC376B"/>
    <w:rsid w:val="00B11147"/>
    <w:rsid w:val="00B17FBC"/>
    <w:rsid w:val="00B41BB8"/>
    <w:rsid w:val="00B571DD"/>
    <w:rsid w:val="00B71DAE"/>
    <w:rsid w:val="00BE647C"/>
    <w:rsid w:val="00C579B7"/>
    <w:rsid w:val="00C64DA7"/>
    <w:rsid w:val="00C947B6"/>
    <w:rsid w:val="00C9760A"/>
    <w:rsid w:val="00CC0796"/>
    <w:rsid w:val="00CE2EB9"/>
    <w:rsid w:val="00CF6F07"/>
    <w:rsid w:val="00CF728D"/>
    <w:rsid w:val="00D23066"/>
    <w:rsid w:val="00D324D8"/>
    <w:rsid w:val="00D56E4A"/>
    <w:rsid w:val="00D77B59"/>
    <w:rsid w:val="00D82478"/>
    <w:rsid w:val="00D910F7"/>
    <w:rsid w:val="00DB5431"/>
    <w:rsid w:val="00DC0B73"/>
    <w:rsid w:val="00DE2119"/>
    <w:rsid w:val="00DE5A9E"/>
    <w:rsid w:val="00E0123C"/>
    <w:rsid w:val="00E134D3"/>
    <w:rsid w:val="00E22D8A"/>
    <w:rsid w:val="00E230F2"/>
    <w:rsid w:val="00E42BE8"/>
    <w:rsid w:val="00E46E4D"/>
    <w:rsid w:val="00E7162C"/>
    <w:rsid w:val="00E8033B"/>
    <w:rsid w:val="00E827F6"/>
    <w:rsid w:val="00EB547D"/>
    <w:rsid w:val="00EC42B2"/>
    <w:rsid w:val="00EF12B5"/>
    <w:rsid w:val="00F07076"/>
    <w:rsid w:val="00F17FCA"/>
    <w:rsid w:val="00F937C1"/>
    <w:rsid w:val="00FA5AD4"/>
    <w:rsid w:val="00FC73FB"/>
    <w:rsid w:val="00FC7E86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F33"/>
    <w:pPr>
      <w:ind w:left="720"/>
      <w:contextualSpacing/>
    </w:pPr>
  </w:style>
  <w:style w:type="character" w:styleId="a5">
    <w:name w:val="Hyperlink"/>
    <w:basedOn w:val="a0"/>
    <w:uiPriority w:val="99"/>
    <w:rsid w:val="00E8033B"/>
    <w:rPr>
      <w:rFonts w:cs="Times New Roman"/>
      <w:color w:val="0000FF"/>
      <w:u w:val="single"/>
    </w:rPr>
  </w:style>
  <w:style w:type="character" w:customStyle="1" w:styleId="senderemail--8sc3y">
    <w:name w:val="sender__email--8sc3y"/>
    <w:basedOn w:val="a0"/>
    <w:rsid w:val="00577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74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947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Natasha</cp:lastModifiedBy>
  <cp:revision>6</cp:revision>
  <cp:lastPrinted>2024-03-01T06:14:00Z</cp:lastPrinted>
  <dcterms:created xsi:type="dcterms:W3CDTF">2024-03-01T12:04:00Z</dcterms:created>
  <dcterms:modified xsi:type="dcterms:W3CDTF">2024-03-28T12:42:00Z</dcterms:modified>
</cp:coreProperties>
</file>