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DD59BE">
        <w:rPr>
          <w:sz w:val="28"/>
          <w:szCs w:val="28"/>
        </w:rPr>
        <w:t>4002:</w:t>
      </w:r>
      <w:r w:rsidR="00882A8B">
        <w:rPr>
          <w:sz w:val="28"/>
          <w:szCs w:val="28"/>
        </w:rPr>
        <w:t>133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882A8B">
        <w:rPr>
          <w:sz w:val="28"/>
          <w:szCs w:val="28"/>
        </w:rPr>
        <w:t xml:space="preserve"> 31:11:0704002:133, площадью 60</w:t>
      </w:r>
      <w:r w:rsidR="00DD59BE">
        <w:rPr>
          <w:sz w:val="28"/>
          <w:szCs w:val="28"/>
        </w:rPr>
        <w:t>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>с восточной стороны урочища Дубинский Яр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proofErr w:type="spellStart"/>
      <w:r w:rsidR="00882A8B">
        <w:rPr>
          <w:sz w:val="28"/>
          <w:szCs w:val="28"/>
        </w:rPr>
        <w:t>Хозова</w:t>
      </w:r>
      <w:proofErr w:type="spellEnd"/>
      <w:r w:rsidR="00882A8B">
        <w:rPr>
          <w:sz w:val="28"/>
          <w:szCs w:val="28"/>
        </w:rPr>
        <w:t xml:space="preserve"> Галина Сергеевна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301F01"/>
    <w:rsid w:val="003E7245"/>
    <w:rsid w:val="004B6EE4"/>
    <w:rsid w:val="005448C1"/>
    <w:rsid w:val="005A3DE8"/>
    <w:rsid w:val="00797406"/>
    <w:rsid w:val="00882A8B"/>
    <w:rsid w:val="009A2AF2"/>
    <w:rsid w:val="00A24FE7"/>
    <w:rsid w:val="00A9480B"/>
    <w:rsid w:val="00AB54FD"/>
    <w:rsid w:val="00AD02BC"/>
    <w:rsid w:val="00BC4F07"/>
    <w:rsid w:val="00C55CAC"/>
    <w:rsid w:val="00DD59BE"/>
    <w:rsid w:val="00E8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9</cp:revision>
  <cp:lastPrinted>2023-01-20T10:05:00Z</cp:lastPrinted>
  <dcterms:created xsi:type="dcterms:W3CDTF">2022-03-04T10:38:00Z</dcterms:created>
  <dcterms:modified xsi:type="dcterms:W3CDTF">2023-01-20T10:05:00Z</dcterms:modified>
</cp:coreProperties>
</file>