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DD59BE">
        <w:rPr>
          <w:sz w:val="28"/>
          <w:szCs w:val="28"/>
        </w:rPr>
        <w:t>4002:1</w:t>
      </w:r>
      <w:r w:rsidR="00DC0809">
        <w:rPr>
          <w:sz w:val="28"/>
          <w:szCs w:val="28"/>
        </w:rPr>
        <w:t>95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DC0809">
        <w:rPr>
          <w:sz w:val="28"/>
          <w:szCs w:val="28"/>
        </w:rPr>
        <w:t xml:space="preserve"> 31:11:0704002:195, площадью 1000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восточной стороны </w:t>
      </w:r>
      <w:r w:rsidR="00DC0809">
        <w:rPr>
          <w:sz w:val="28"/>
          <w:szCs w:val="28"/>
        </w:rPr>
        <w:t>балки</w:t>
      </w:r>
      <w:r w:rsidR="00DD59BE">
        <w:rPr>
          <w:sz w:val="28"/>
          <w:szCs w:val="28"/>
        </w:rPr>
        <w:t xml:space="preserve"> Дубинский Яр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r w:rsidR="00DD59BE">
        <w:rPr>
          <w:sz w:val="28"/>
          <w:szCs w:val="28"/>
        </w:rPr>
        <w:t>Бондарева Мария Филипповна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10F34"/>
    <w:rsid w:val="00301F01"/>
    <w:rsid w:val="003E7245"/>
    <w:rsid w:val="004B6EE4"/>
    <w:rsid w:val="005448C1"/>
    <w:rsid w:val="005A3DE8"/>
    <w:rsid w:val="00797406"/>
    <w:rsid w:val="009A2AF2"/>
    <w:rsid w:val="00A24FE7"/>
    <w:rsid w:val="00A9480B"/>
    <w:rsid w:val="00AB54FD"/>
    <w:rsid w:val="00AD02BC"/>
    <w:rsid w:val="00BC4060"/>
    <w:rsid w:val="00BC4F07"/>
    <w:rsid w:val="00C55CAC"/>
    <w:rsid w:val="00DC0809"/>
    <w:rsid w:val="00DD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8</cp:revision>
  <cp:lastPrinted>2023-01-20T08:10:00Z</cp:lastPrinted>
  <dcterms:created xsi:type="dcterms:W3CDTF">2022-03-04T10:38:00Z</dcterms:created>
  <dcterms:modified xsi:type="dcterms:W3CDTF">2023-01-20T08:36:00Z</dcterms:modified>
</cp:coreProperties>
</file>